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1E296E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8036EA" w:rsidRDefault="00684678" w:rsidP="001E296E">
      <w:pPr>
        <w:spacing w:after="0" w:line="240" w:lineRule="auto"/>
        <w:rPr>
          <w:rFonts w:ascii="Calibri" w:hAnsi="Calibri"/>
          <w:b/>
          <w:color w:val="FFFFFF" w:themeColor="background1"/>
          <w:sz w:val="36"/>
          <w:szCs w:val="36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.65pt;width:451.5pt;height:255.75pt;z-index:-251653120" fillcolor="#8064a2 [3207]" strokecolor="#8064a2 [3207]" strokeweight="10pt">
            <v:stroke linestyle="thinThin"/>
            <v:shadow color="#868686"/>
            <v:textbox style="mso-rotate-with-shape:t"/>
          </v:rect>
        </w:pict>
      </w:r>
      <w:r w:rsidR="00012A06" w:rsidRPr="008036EA">
        <w:rPr>
          <w:rFonts w:ascii="Calibri" w:hAnsi="Calibri"/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="00012A06" w:rsidRPr="008036EA">
        <w:rPr>
          <w:rFonts w:ascii="Calibri" w:hAnsi="Calibri"/>
          <w:b/>
          <w:noProof/>
          <w:color w:val="FFFFFF" w:themeColor="background1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 w:rsidRPr="008036EA">
        <w:rPr>
          <w:rFonts w:ascii="Calibri" w:hAnsi="Calibri"/>
          <w:b/>
          <w:color w:val="FFFFFF" w:themeColor="background1"/>
          <w:sz w:val="28"/>
          <w:szCs w:val="28"/>
        </w:rPr>
        <w:t xml:space="preserve">     </w:t>
      </w:r>
      <w:r w:rsidR="00373BDA" w:rsidRPr="008036EA">
        <w:rPr>
          <w:rFonts w:ascii="Calibri" w:hAnsi="Calibri"/>
          <w:b/>
          <w:color w:val="FFFFFF" w:themeColor="background1"/>
          <w:sz w:val="36"/>
          <w:szCs w:val="36"/>
        </w:rPr>
        <w:t>SAVEZ MAŽORETKINJA I POM-PON TIMOVA HRVATSKE</w:t>
      </w:r>
    </w:p>
    <w:p w:rsidR="004278B8" w:rsidRPr="002F452B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                                   </w:t>
      </w:r>
      <w:r w:rsidR="004278B8"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Pr="002F452B">
        <w:rPr>
          <w:rFonts w:ascii="Calibri" w:hAnsi="Calibri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4278B8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C17034" w:rsidRDefault="008036EA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72"/>
          <w:szCs w:val="72"/>
        </w:rPr>
      </w:pPr>
      <w:r>
        <w:rPr>
          <w:rFonts w:ascii="Calibri" w:hAnsi="Calibri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-819785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 w:rsidR="00E17665">
        <w:rPr>
          <w:rFonts w:ascii="Calibri" w:hAnsi="Calibri"/>
          <w:b/>
          <w:color w:val="FF0000"/>
          <w:sz w:val="56"/>
          <w:szCs w:val="56"/>
        </w:rPr>
        <w:t xml:space="preserve"> </w:t>
      </w:r>
      <w:r w:rsidR="002F452B"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    </w:t>
      </w:r>
      <w:r w:rsidR="00E17665"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  </w:t>
      </w:r>
      <w:r>
        <w:rPr>
          <w:rFonts w:ascii="Calibri" w:hAnsi="Calibri"/>
          <w:b/>
          <w:color w:val="FFFFFF" w:themeColor="background1"/>
          <w:sz w:val="56"/>
          <w:szCs w:val="56"/>
        </w:rPr>
        <w:t>36</w:t>
      </w:r>
      <w:r w:rsidR="002F452B"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. DRŽAVNI </w:t>
      </w:r>
      <w:r w:rsidR="002465BB"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 TURNIR</w:t>
      </w:r>
    </w:p>
    <w:p w:rsidR="00371228" w:rsidRPr="00C87534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         </w:t>
      </w:r>
      <w:r w:rsidR="00C87534">
        <w:rPr>
          <w:rFonts w:ascii="Calibri" w:hAnsi="Calibri"/>
          <w:b/>
          <w:color w:val="FFFFFF" w:themeColor="background1"/>
          <w:sz w:val="36"/>
          <w:szCs w:val="36"/>
        </w:rPr>
        <w:t xml:space="preserve">  </w:t>
      </w:r>
      <w:r w:rsidR="00C17034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</w:t>
      </w:r>
      <w:r w:rsidR="008036EA">
        <w:rPr>
          <w:rFonts w:ascii="Calibri" w:hAnsi="Calibri"/>
          <w:b/>
          <w:color w:val="FFFFFF" w:themeColor="background1"/>
          <w:sz w:val="36"/>
          <w:szCs w:val="36"/>
        </w:rPr>
        <w:t>ZAGREB/08.05.2021.</w:t>
      </w:r>
      <w:r w:rsidR="00371228" w:rsidRPr="00C87534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    </w:t>
      </w:r>
    </w:p>
    <w:p w:rsidR="00003D79" w:rsidRPr="008036EA" w:rsidRDefault="00371228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48"/>
          <w:szCs w:val="48"/>
          <w:u w:val="single"/>
        </w:rPr>
      </w:pPr>
      <w:r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                     </w:t>
      </w:r>
      <w:r w:rsidR="00C87534">
        <w:rPr>
          <w:rFonts w:ascii="Calibri" w:hAnsi="Calibri"/>
          <w:b/>
          <w:color w:val="FFFFFF" w:themeColor="background1"/>
          <w:sz w:val="48"/>
          <w:szCs w:val="48"/>
        </w:rPr>
        <w:t xml:space="preserve"> </w:t>
      </w:r>
      <w:r w:rsidR="00E17665"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</w:t>
      </w:r>
      <w:r w:rsidR="00E17665" w:rsidRPr="008036EA">
        <w:rPr>
          <w:rFonts w:ascii="Calibri" w:hAnsi="Calibri"/>
          <w:b/>
          <w:color w:val="FFFFFF" w:themeColor="background1"/>
          <w:sz w:val="48"/>
          <w:szCs w:val="48"/>
          <w:u w:val="single"/>
        </w:rPr>
        <w:t>SOLO FORMACIJE</w:t>
      </w:r>
    </w:p>
    <w:p w:rsidR="00371228" w:rsidRPr="00C17034" w:rsidRDefault="00373BDA" w:rsidP="00371228">
      <w:pPr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2F452B">
        <w:rPr>
          <w:rFonts w:ascii="Calibri" w:hAnsi="Calibri"/>
          <w:b/>
          <w:color w:val="FF0000"/>
          <w:sz w:val="28"/>
          <w:szCs w:val="28"/>
        </w:rPr>
        <w:t xml:space="preserve">   </w:t>
      </w:r>
      <w:r w:rsidR="00003D79" w:rsidRPr="00C17034">
        <w:rPr>
          <w:rFonts w:ascii="Calibri" w:hAnsi="Calibri"/>
          <w:b/>
          <w:color w:val="FFFFFF" w:themeColor="background1"/>
          <w:sz w:val="28"/>
          <w:szCs w:val="28"/>
        </w:rPr>
        <w:t xml:space="preserve">ROK PRIJAVE I UPLATA KOTIZACIJE DO </w:t>
      </w:r>
    </w:p>
    <w:p w:rsidR="001E296E" w:rsidRPr="008036EA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FFFF" w:themeColor="background1"/>
          <w:sz w:val="48"/>
          <w:szCs w:val="48"/>
        </w:rPr>
      </w:pPr>
      <w:r w:rsidRPr="008036EA">
        <w:rPr>
          <w:rFonts w:ascii="Calibri" w:hAnsi="Calibri"/>
          <w:b/>
          <w:i/>
          <w:color w:val="FFFFFF" w:themeColor="background1"/>
          <w:sz w:val="48"/>
          <w:szCs w:val="48"/>
        </w:rPr>
        <w:t xml:space="preserve">      </w:t>
      </w:r>
      <w:r w:rsidR="008036EA">
        <w:rPr>
          <w:rFonts w:ascii="Calibri" w:hAnsi="Calibri"/>
          <w:b/>
          <w:i/>
          <w:color w:val="FFFFFF" w:themeColor="background1"/>
          <w:sz w:val="48"/>
          <w:szCs w:val="48"/>
        </w:rPr>
        <w:t xml:space="preserve">                        </w:t>
      </w:r>
      <w:r w:rsidR="008036EA" w:rsidRPr="008036EA">
        <w:rPr>
          <w:rFonts w:ascii="Calibri" w:hAnsi="Calibri"/>
          <w:b/>
          <w:color w:val="FFFFFF" w:themeColor="background1"/>
          <w:sz w:val="48"/>
          <w:szCs w:val="48"/>
        </w:rPr>
        <w:t>10.04.2021.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012A06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684678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UPLATE NA </w:t>
      </w:r>
      <w:r w:rsidR="00003D79">
        <w:rPr>
          <w:rFonts w:ascii="Calibri" w:hAnsi="Calibri"/>
          <w:b/>
          <w:color w:val="FF0000"/>
        </w:rPr>
        <w:t>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8036EA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684678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012A06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9.2pt;width:465pt;height:24pt;z-index:-251652096" fillcolor="#8064a2 [3207]" strokecolor="#8064a2 [3207]" strokeweight="10pt">
            <v:stroke linestyle="thinThin"/>
            <v:shadow color="#868686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01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01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lastRenderedPageBreak/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ACROBATIC BATON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 xml:space="preserve"> SOLO- KADETI:</w:t>
      </w: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9"/>
        <w:gridCol w:w="6836"/>
      </w:tblGrid>
      <w:tr w:rsidR="00C87534" w:rsidTr="00684678">
        <w:trPr>
          <w:cnfStyle w:val="100000000000"/>
        </w:trPr>
        <w:tc>
          <w:tcPr>
            <w:cnfStyle w:val="001000000000"/>
            <w:tcW w:w="328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9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328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328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328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328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FD" w:rsidRDefault="001B4EFD" w:rsidP="0078379A">
      <w:pPr>
        <w:spacing w:after="0" w:line="240" w:lineRule="auto"/>
      </w:pPr>
      <w:r>
        <w:separator/>
      </w:r>
    </w:p>
  </w:endnote>
  <w:endnote w:type="continuationSeparator" w:id="1">
    <w:p w:rsidR="001B4EFD" w:rsidRDefault="001B4EFD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FD" w:rsidRDefault="001B4EFD" w:rsidP="0078379A">
      <w:pPr>
        <w:spacing w:after="0" w:line="240" w:lineRule="auto"/>
      </w:pPr>
      <w:r>
        <w:separator/>
      </w:r>
    </w:p>
  </w:footnote>
  <w:footnote w:type="continuationSeparator" w:id="1">
    <w:p w:rsidR="001B4EFD" w:rsidRDefault="001B4EFD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84678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036EA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034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3180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2021-03-23T22:55:00Z</dcterms:created>
  <dcterms:modified xsi:type="dcterms:W3CDTF">2021-03-23T22:55:00Z</dcterms:modified>
</cp:coreProperties>
</file>